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438F" w14:textId="77777777" w:rsidR="007F35C7" w:rsidRPr="00842F53" w:rsidRDefault="001C3B46" w:rsidP="00842F53">
      <w:pPr>
        <w:rPr>
          <w:rFonts w:ascii="BIZ UDゴシック" w:hAnsi="BIZ UDゴシック"/>
          <w:b/>
          <w:bCs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t>（参考）</w:t>
      </w:r>
      <w:r w:rsidR="005F30BC" w:rsidRPr="00842F53">
        <w:rPr>
          <w:rFonts w:ascii="BIZ UDゴシック" w:hAnsi="BIZ UDゴシック" w:hint="eastAsia"/>
          <w:b/>
          <w:bCs/>
          <w:sz w:val="28"/>
          <w:szCs w:val="28"/>
        </w:rPr>
        <w:t>コンサートの準備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200"/>
        <w:gridCol w:w="4097"/>
        <w:gridCol w:w="4348"/>
      </w:tblGrid>
      <w:tr w:rsidR="007F35C7" w14:paraId="5F130384" w14:textId="77777777" w:rsidTr="00813E5B">
        <w:tc>
          <w:tcPr>
            <w:tcW w:w="1200" w:type="dxa"/>
            <w:shd w:val="clear" w:color="auto" w:fill="BFBFBF" w:themeFill="background1" w:themeFillShade="BF"/>
          </w:tcPr>
          <w:p w14:paraId="1AAA9E0B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097" w:type="dxa"/>
            <w:shd w:val="clear" w:color="auto" w:fill="BFBFBF" w:themeFill="background1" w:themeFillShade="BF"/>
          </w:tcPr>
          <w:p w14:paraId="1E7DBE5A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  <w:shd w:val="clear" w:color="auto" w:fill="BFBFBF" w:themeFill="background1" w:themeFillShade="BF"/>
          </w:tcPr>
          <w:p w14:paraId="58FC3891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0F016A" w14:paraId="5FEC177C" w14:textId="77777777" w:rsidTr="00813E5B">
        <w:tc>
          <w:tcPr>
            <w:tcW w:w="1200" w:type="dxa"/>
          </w:tcPr>
          <w:p w14:paraId="777ACDEB" w14:textId="77777777" w:rsidR="000F016A" w:rsidRDefault="000F016A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</w:tc>
        <w:tc>
          <w:tcPr>
            <w:tcW w:w="4097" w:type="dxa"/>
          </w:tcPr>
          <w:p w14:paraId="3D3AB0F3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</w:tc>
        <w:tc>
          <w:tcPr>
            <w:tcW w:w="4348" w:type="dxa"/>
            <w:vMerge w:val="restart"/>
          </w:tcPr>
          <w:p w14:paraId="0FA3286E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午前９時</w:t>
            </w:r>
            <w:r w:rsidR="00696F42">
              <w:rPr>
                <w:rFonts w:ascii="BIZ UDゴシック" w:hAnsi="BIZ UDゴシック" w:hint="eastAsia"/>
                <w:szCs w:val="24"/>
              </w:rPr>
              <w:t>開館、午後１０時閉館</w:t>
            </w:r>
            <w:r>
              <w:rPr>
                <w:rFonts w:ascii="BIZ UDゴシック" w:hAnsi="BIZ UDゴシック" w:hint="eastAsia"/>
                <w:szCs w:val="24"/>
              </w:rPr>
              <w:t>です。</w:t>
            </w:r>
          </w:p>
          <w:p w14:paraId="0152C8C0" w14:textId="77777777" w:rsidR="000F016A" w:rsidRDefault="000F016A" w:rsidP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リハーサルは1回まで支援対象になります。令和　　年　　月　　日（　　）</w:t>
            </w:r>
          </w:p>
        </w:tc>
      </w:tr>
      <w:tr w:rsidR="000F016A" w14:paraId="559A8A49" w14:textId="77777777" w:rsidTr="00813E5B">
        <w:tc>
          <w:tcPr>
            <w:tcW w:w="1200" w:type="dxa"/>
          </w:tcPr>
          <w:p w14:paraId="7F4DD08D" w14:textId="77777777" w:rsidR="000F016A" w:rsidRDefault="000F016A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097" w:type="dxa"/>
          </w:tcPr>
          <w:p w14:paraId="6746BB17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1F844397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開演　　　　　時　　分</w:t>
            </w:r>
          </w:p>
          <w:p w14:paraId="3021B05A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終演　　　　　時　　分</w:t>
            </w:r>
          </w:p>
        </w:tc>
        <w:tc>
          <w:tcPr>
            <w:tcW w:w="4348" w:type="dxa"/>
            <w:vMerge/>
          </w:tcPr>
          <w:p w14:paraId="177744E4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FE30FB" w14:paraId="57A46156" w14:textId="77777777" w:rsidTr="00813E5B">
        <w:tc>
          <w:tcPr>
            <w:tcW w:w="1200" w:type="dxa"/>
          </w:tcPr>
          <w:p w14:paraId="24B7F9D9" w14:textId="77777777" w:rsidR="00FE30FB" w:rsidRDefault="00FE30FB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097" w:type="dxa"/>
          </w:tcPr>
          <w:p w14:paraId="40F8BFD1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ホール　　　・　ミニホール　・</w:t>
            </w:r>
          </w:p>
          <w:p w14:paraId="21E3816E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楽屋１～３　・　会議室１・２・３・</w:t>
            </w:r>
          </w:p>
          <w:p w14:paraId="2FE91DE5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音楽スタジオ</w:t>
            </w:r>
          </w:p>
        </w:tc>
        <w:tc>
          <w:tcPr>
            <w:tcW w:w="4348" w:type="dxa"/>
          </w:tcPr>
          <w:p w14:paraId="1D2CB83B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7F35C7" w14:paraId="762482A9" w14:textId="77777777" w:rsidTr="00813E5B">
        <w:tc>
          <w:tcPr>
            <w:tcW w:w="1200" w:type="dxa"/>
          </w:tcPr>
          <w:p w14:paraId="5836F908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4FFC8B1C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26719DE5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097" w:type="dxa"/>
          </w:tcPr>
          <w:p w14:paraId="6FC3232B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 xml:space="preserve">一般　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  <w:p w14:paraId="2C2925AE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  <w:p w14:paraId="41973DD5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</w:tc>
        <w:tc>
          <w:tcPr>
            <w:tcW w:w="4348" w:type="dxa"/>
          </w:tcPr>
          <w:p w14:paraId="622BE201" w14:textId="77777777" w:rsidR="007F35C7" w:rsidRDefault="00AA6B9E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E820E3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  <w:p w14:paraId="488A2118" w14:textId="77777777" w:rsidR="00E820E3" w:rsidRDefault="00E820E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未就学児は膝上鑑賞の場合は無料で問題ありません。</w:t>
            </w:r>
          </w:p>
        </w:tc>
      </w:tr>
      <w:tr w:rsidR="007F35C7" w14:paraId="30A59FA1" w14:textId="77777777" w:rsidTr="00813E5B">
        <w:tc>
          <w:tcPr>
            <w:tcW w:w="1200" w:type="dxa"/>
          </w:tcPr>
          <w:p w14:paraId="71B591A4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4097" w:type="dxa"/>
          </w:tcPr>
          <w:p w14:paraId="5DA13158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１階席</w:t>
            </w:r>
            <w:r w:rsidR="00C82C23">
              <w:rPr>
                <w:rFonts w:ascii="BIZ UDゴシック" w:hAnsi="BIZ UDゴシック" w:hint="eastAsia"/>
                <w:szCs w:val="24"/>
              </w:rPr>
              <w:t xml:space="preserve">　</w:t>
            </w:r>
          </w:p>
          <w:p w14:paraId="0BEEE50C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２階席</w:t>
            </w:r>
            <w:r w:rsidR="00C82C23">
              <w:rPr>
                <w:rFonts w:ascii="BIZ UDゴシック" w:hAnsi="BIZ UDゴシック" w:hint="eastAsia"/>
                <w:szCs w:val="24"/>
              </w:rPr>
              <w:t xml:space="preserve">　</w:t>
            </w:r>
          </w:p>
        </w:tc>
        <w:tc>
          <w:tcPr>
            <w:tcW w:w="4348" w:type="dxa"/>
          </w:tcPr>
          <w:p w14:paraId="66D5BC4C" w14:textId="77777777" w:rsidR="007F35C7" w:rsidRDefault="00813E5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最大497</w:t>
            </w:r>
            <w:r w:rsidR="00AA6B9E">
              <w:rPr>
                <w:rFonts w:ascii="BIZ UDゴシック" w:hAnsi="BIZ UDゴシック" w:hint="eastAsia"/>
                <w:szCs w:val="24"/>
              </w:rPr>
              <w:t>席</w:t>
            </w:r>
          </w:p>
        </w:tc>
      </w:tr>
      <w:tr w:rsidR="00813E5B" w14:paraId="48681232" w14:textId="77777777" w:rsidTr="00813E5B">
        <w:tc>
          <w:tcPr>
            <w:tcW w:w="1200" w:type="dxa"/>
          </w:tcPr>
          <w:p w14:paraId="5CE9AC2B" w14:textId="77777777" w:rsidR="00813E5B" w:rsidRDefault="00813E5B" w:rsidP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45" w:type="dxa"/>
            <w:gridSpan w:val="2"/>
          </w:tcPr>
          <w:p w14:paraId="0B7ECECE" w14:textId="77777777" w:rsidR="00813E5B" w:rsidRPr="00813E5B" w:rsidRDefault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1AD07EDE" w14:textId="77777777" w:rsidR="00813E5B" w:rsidRP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4B9FCFCF" w14:textId="77777777" w:rsidR="00813E5B" w:rsidRP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4CF404C7" w14:textId="77777777" w:rsid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7F35C7" w14:paraId="4F5711D0" w14:textId="77777777" w:rsidTr="00813E5B">
        <w:tc>
          <w:tcPr>
            <w:tcW w:w="1200" w:type="dxa"/>
          </w:tcPr>
          <w:p w14:paraId="5B8EE214" w14:textId="77777777" w:rsidR="007F35C7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097" w:type="dxa"/>
          </w:tcPr>
          <w:p w14:paraId="1383F1E9" w14:textId="42DE859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最低限６名</w:t>
            </w:r>
            <w:r w:rsidR="00813E5B">
              <w:rPr>
                <w:rFonts w:ascii="BIZ UDゴシック" w:hAnsi="BIZ UDゴシック" w:hint="eastAsia"/>
                <w:szCs w:val="24"/>
              </w:rPr>
              <w:t>が</w:t>
            </w:r>
            <w:r>
              <w:rPr>
                <w:rFonts w:ascii="BIZ UDゴシック" w:hAnsi="BIZ UDゴシック" w:hint="eastAsia"/>
                <w:szCs w:val="24"/>
              </w:rPr>
              <w:t>必要です。</w:t>
            </w:r>
          </w:p>
          <w:p w14:paraId="47E4268D" w14:textId="77777777" w:rsidR="007F35C7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受付　　　　　　　２名</w:t>
            </w:r>
          </w:p>
          <w:p w14:paraId="16A7BDD3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扉係　　　　　　　２名</w:t>
            </w:r>
          </w:p>
          <w:p w14:paraId="3C2A0FE2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入場列整理・誘導　２名</w:t>
            </w:r>
          </w:p>
          <w:p w14:paraId="34B02ED6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6601AA7F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贈物受付　　　　　　名</w:t>
            </w:r>
          </w:p>
          <w:p w14:paraId="68F6B369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  <w:p w14:paraId="5B4DA4DA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アナウンス　　　　　名</w:t>
            </w:r>
          </w:p>
        </w:tc>
        <w:tc>
          <w:tcPr>
            <w:tcW w:w="4348" w:type="dxa"/>
          </w:tcPr>
          <w:p w14:paraId="4CBA13A4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会場運営について、専門的知識を持つスタッフを３名無償で手配します。その他の必要な</w:t>
            </w:r>
            <w:r w:rsidR="00813E5B">
              <w:rPr>
                <w:rFonts w:ascii="BIZ UDゴシック" w:hAnsi="BIZ UDゴシック" w:hint="eastAsia"/>
                <w:szCs w:val="24"/>
              </w:rPr>
              <w:t>スタッフをご用意ください。</w:t>
            </w:r>
          </w:p>
          <w:p w14:paraId="19904941" w14:textId="77777777" w:rsidR="00813E5B" w:rsidRDefault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/>
                <w:szCs w:val="24"/>
              </w:rPr>
              <w:t>舞台技術スタッフは、舞台機構、照明、音響で各１名です。曲に合わせた照明操作など事前の打ち合わせやリハーサルを要するオペレーションについては増員（主催者負担）となります。</w:t>
            </w:r>
          </w:p>
        </w:tc>
      </w:tr>
    </w:tbl>
    <w:p w14:paraId="6E2DBF00" w14:textId="77777777" w:rsidR="00DE46A6" w:rsidRDefault="00DE46A6" w:rsidP="00DE46A6">
      <w:pPr>
        <w:ind w:firstLineChars="100" w:firstLine="241"/>
        <w:rPr>
          <w:rFonts w:ascii="BIZ UDゴシック" w:hAnsi="BIZ UDゴシック"/>
          <w:szCs w:val="24"/>
        </w:rPr>
      </w:pPr>
      <w:r>
        <w:rPr>
          <w:rFonts w:ascii="BIZ UDゴシック" w:hAnsi="BIZ UDゴシック"/>
          <w:szCs w:val="24"/>
        </w:rPr>
        <w:br w:type="page"/>
      </w:r>
    </w:p>
    <w:p w14:paraId="6C055FAE" w14:textId="77777777" w:rsidR="00DE46A6" w:rsidRPr="00842F53" w:rsidRDefault="001C3B46" w:rsidP="001C3B46">
      <w:pPr>
        <w:rPr>
          <w:rFonts w:ascii="BIZ UDゴシック" w:hAnsi="BIZ UDゴシック"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lastRenderedPageBreak/>
        <w:t>（参考）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ワークショップの準備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200"/>
        <w:gridCol w:w="4097"/>
        <w:gridCol w:w="4348"/>
      </w:tblGrid>
      <w:tr w:rsidR="00DE46A6" w14:paraId="0C1F3EC9" w14:textId="77777777" w:rsidTr="00E2024F">
        <w:tc>
          <w:tcPr>
            <w:tcW w:w="1200" w:type="dxa"/>
            <w:shd w:val="clear" w:color="auto" w:fill="BFBFBF" w:themeFill="background1" w:themeFillShade="BF"/>
          </w:tcPr>
          <w:p w14:paraId="25348807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097" w:type="dxa"/>
            <w:shd w:val="clear" w:color="auto" w:fill="BFBFBF" w:themeFill="background1" w:themeFillShade="BF"/>
          </w:tcPr>
          <w:p w14:paraId="6B534B1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  <w:shd w:val="clear" w:color="auto" w:fill="BFBFBF" w:themeFill="background1" w:themeFillShade="BF"/>
          </w:tcPr>
          <w:p w14:paraId="75745CF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DE46A6" w14:paraId="6D78BFC2" w14:textId="77777777" w:rsidTr="00E2024F">
        <w:tc>
          <w:tcPr>
            <w:tcW w:w="1200" w:type="dxa"/>
          </w:tcPr>
          <w:p w14:paraId="25B84A6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  <w:p w14:paraId="2A0B6A2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097" w:type="dxa"/>
          </w:tcPr>
          <w:p w14:paraId="12F3082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  <w:p w14:paraId="108C47F7" w14:textId="77777777" w:rsidR="00DE46A6" w:rsidRP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</w:tc>
        <w:tc>
          <w:tcPr>
            <w:tcW w:w="4348" w:type="dxa"/>
            <w:vMerge w:val="restart"/>
          </w:tcPr>
          <w:p w14:paraId="70B17E02" w14:textId="77777777" w:rsidR="00696F42" w:rsidRDefault="00696F42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午前９時開館、午後１０時閉館です。</w:t>
            </w:r>
          </w:p>
          <w:p w14:paraId="643C042B" w14:textId="77777777" w:rsidR="00DE46A6" w:rsidRDefault="00DE46A6" w:rsidP="001C3B46">
            <w:pPr>
              <w:rPr>
                <w:rFonts w:ascii="BIZ UDゴシック" w:hAnsi="BIZ UDゴシック"/>
                <w:szCs w:val="24"/>
              </w:rPr>
            </w:pP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リハーサルは1回まで支援対象になります。令和　　年　　月　　日（　　）</w:t>
            </w:r>
          </w:p>
        </w:tc>
      </w:tr>
      <w:tr w:rsidR="00DE46A6" w14:paraId="75F88596" w14:textId="77777777" w:rsidTr="00E2024F">
        <w:tc>
          <w:tcPr>
            <w:tcW w:w="1200" w:type="dxa"/>
          </w:tcPr>
          <w:p w14:paraId="4C61630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097" w:type="dxa"/>
          </w:tcPr>
          <w:p w14:paraId="4F20A63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32962975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開始</w:t>
            </w:r>
            <w:r w:rsidR="00DE46A6">
              <w:rPr>
                <w:rFonts w:ascii="BIZ UDゴシック" w:hAnsi="BIZ UDゴシック" w:hint="eastAsia"/>
                <w:szCs w:val="24"/>
              </w:rPr>
              <w:t xml:space="preserve">　　　　　時　　分</w:t>
            </w:r>
          </w:p>
          <w:p w14:paraId="45C1494B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終了</w:t>
            </w:r>
            <w:r w:rsidR="00DE46A6">
              <w:rPr>
                <w:rFonts w:ascii="BIZ UDゴシック" w:hAnsi="BIZ UDゴシック" w:hint="eastAsia"/>
                <w:szCs w:val="24"/>
              </w:rPr>
              <w:t xml:space="preserve">　　　　　時　　分</w:t>
            </w:r>
          </w:p>
          <w:p w14:paraId="23258948" w14:textId="77777777" w:rsidR="00696F42" w:rsidRPr="00696F42" w:rsidRDefault="00835B4E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（講座　　分間×　　回を予定）</w:t>
            </w:r>
          </w:p>
        </w:tc>
        <w:tc>
          <w:tcPr>
            <w:tcW w:w="4348" w:type="dxa"/>
            <w:vMerge/>
          </w:tcPr>
          <w:p w14:paraId="72104A1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60603873" w14:textId="77777777" w:rsidTr="00E2024F">
        <w:tc>
          <w:tcPr>
            <w:tcW w:w="1200" w:type="dxa"/>
          </w:tcPr>
          <w:p w14:paraId="5A29D54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097" w:type="dxa"/>
          </w:tcPr>
          <w:p w14:paraId="11E82CD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ミニホール　・</w:t>
            </w:r>
          </w:p>
          <w:p w14:paraId="130DB78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会議室１・２・３　・音楽スタジオ</w:t>
            </w:r>
          </w:p>
        </w:tc>
        <w:tc>
          <w:tcPr>
            <w:tcW w:w="4348" w:type="dxa"/>
          </w:tcPr>
          <w:p w14:paraId="1045C9ED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会場と控室の利用をご検討ください。</w:t>
            </w:r>
          </w:p>
        </w:tc>
      </w:tr>
      <w:tr w:rsidR="00DE46A6" w14:paraId="22E459CC" w14:textId="77777777" w:rsidTr="00E2024F">
        <w:tc>
          <w:tcPr>
            <w:tcW w:w="1200" w:type="dxa"/>
          </w:tcPr>
          <w:p w14:paraId="66628C2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6DA8E34E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0325075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097" w:type="dxa"/>
          </w:tcPr>
          <w:p w14:paraId="3E96A27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一般　　　　　　　　円</w:t>
            </w:r>
          </w:p>
          <w:p w14:paraId="33E47D1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　　　　　　円</w:t>
            </w:r>
          </w:p>
          <w:p w14:paraId="5FA09AF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　　　　　　円</w:t>
            </w:r>
          </w:p>
        </w:tc>
        <w:tc>
          <w:tcPr>
            <w:tcW w:w="4348" w:type="dxa"/>
          </w:tcPr>
          <w:p w14:paraId="2F672432" w14:textId="77777777" w:rsidR="00DE46A6" w:rsidRDefault="00AA6B9E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DE46A6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</w:tc>
      </w:tr>
      <w:tr w:rsidR="00DE46A6" w14:paraId="523873D9" w14:textId="77777777" w:rsidTr="00E2024F">
        <w:tc>
          <w:tcPr>
            <w:tcW w:w="1200" w:type="dxa"/>
          </w:tcPr>
          <w:p w14:paraId="2D55B37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4097" w:type="dxa"/>
          </w:tcPr>
          <w:p w14:paraId="4BD2933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</w:tcPr>
          <w:p w14:paraId="6866FE58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最大100席</w:t>
            </w:r>
          </w:p>
        </w:tc>
      </w:tr>
      <w:tr w:rsidR="00DE46A6" w14:paraId="20B30DC2" w14:textId="77777777" w:rsidTr="00E2024F">
        <w:tc>
          <w:tcPr>
            <w:tcW w:w="1200" w:type="dxa"/>
          </w:tcPr>
          <w:p w14:paraId="5AC12BA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45" w:type="dxa"/>
            <w:gridSpan w:val="2"/>
          </w:tcPr>
          <w:p w14:paraId="3FB4FECF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1DA0342D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25FE682F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2BEF91A4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DE46A6" w14:paraId="5C81F100" w14:textId="77777777" w:rsidTr="00E2024F">
        <w:tc>
          <w:tcPr>
            <w:tcW w:w="1200" w:type="dxa"/>
          </w:tcPr>
          <w:p w14:paraId="10238267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097" w:type="dxa"/>
          </w:tcPr>
          <w:p w14:paraId="3D4E625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42F53">
              <w:rPr>
                <w:rFonts w:ascii="BIZ UDゴシック" w:hAnsi="BIZ UDゴシック" w:hint="eastAsia"/>
                <w:szCs w:val="24"/>
              </w:rPr>
              <w:t>最低限</w:t>
            </w:r>
            <w:r w:rsidR="00842F53" w:rsidRPr="00842F53">
              <w:rPr>
                <w:rFonts w:ascii="BIZ UDゴシック" w:hAnsi="BIZ UDゴシック" w:hint="eastAsia"/>
                <w:szCs w:val="24"/>
              </w:rPr>
              <w:t>２</w:t>
            </w:r>
            <w:r w:rsidRPr="00842F53">
              <w:rPr>
                <w:rFonts w:ascii="BIZ UDゴシック" w:hAnsi="BIZ UDゴシック" w:hint="eastAsia"/>
                <w:szCs w:val="24"/>
              </w:rPr>
              <w:t>名</w:t>
            </w:r>
            <w:r>
              <w:rPr>
                <w:rFonts w:ascii="BIZ UDゴシック" w:hAnsi="BIZ UDゴシック" w:hint="eastAsia"/>
                <w:szCs w:val="24"/>
              </w:rPr>
              <w:t>が必要です。</w:t>
            </w:r>
          </w:p>
          <w:p w14:paraId="0320656D" w14:textId="77777777" w:rsidR="00DE46A6" w:rsidRDefault="00DE46A6" w:rsidP="00842F5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受付</w:t>
            </w:r>
            <w:r w:rsidR="00842F53">
              <w:rPr>
                <w:rFonts w:ascii="BIZ UDゴシック" w:hAnsi="BIZ UDゴシック" w:hint="eastAsia"/>
                <w:szCs w:val="24"/>
              </w:rPr>
              <w:t>・入場列誘導</w:t>
            </w:r>
            <w:r>
              <w:rPr>
                <w:rFonts w:ascii="BIZ UDゴシック" w:hAnsi="BIZ UDゴシック" w:hint="eastAsia"/>
                <w:szCs w:val="24"/>
              </w:rPr>
              <w:t xml:space="preserve">　２名</w:t>
            </w:r>
          </w:p>
          <w:p w14:paraId="0CDFBFB2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7EC9D2E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  <w:p w14:paraId="1FABC99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アナウンス　　　　　名</w:t>
            </w:r>
          </w:p>
        </w:tc>
        <w:tc>
          <w:tcPr>
            <w:tcW w:w="4348" w:type="dxa"/>
          </w:tcPr>
          <w:p w14:paraId="1C61518B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必要なスタッフをご用意ください。</w:t>
            </w:r>
          </w:p>
        </w:tc>
      </w:tr>
    </w:tbl>
    <w:p w14:paraId="0450F411" w14:textId="77777777" w:rsidR="00DE46A6" w:rsidRDefault="00DE46A6" w:rsidP="00DE46A6">
      <w:pPr>
        <w:rPr>
          <w:rFonts w:ascii="BIZ UDゴシック" w:hAnsi="BIZ UDゴシック"/>
          <w:szCs w:val="24"/>
        </w:rPr>
      </w:pPr>
      <w:r>
        <w:rPr>
          <w:rFonts w:ascii="BIZ UDゴシック" w:hAnsi="BIZ UDゴシック"/>
          <w:szCs w:val="24"/>
        </w:rPr>
        <w:br w:type="page"/>
      </w:r>
    </w:p>
    <w:p w14:paraId="30AFE9F2" w14:textId="77777777" w:rsidR="00DE46A6" w:rsidRPr="00842F53" w:rsidRDefault="001C3B46" w:rsidP="001C3B46">
      <w:pPr>
        <w:rPr>
          <w:rFonts w:ascii="BIZ UDゴシック" w:hAnsi="BIZ UDゴシック"/>
          <w:b/>
          <w:bCs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lastRenderedPageBreak/>
        <w:t>（参考）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展示</w:t>
      </w:r>
      <w:r w:rsidR="00842F53" w:rsidRPr="001C3B46">
        <w:rPr>
          <w:rFonts w:ascii="BIZ UDゴシック" w:hAnsi="BIZ UDゴシック" w:hint="eastAsia"/>
          <w:b/>
          <w:bCs/>
          <w:sz w:val="28"/>
          <w:szCs w:val="28"/>
        </w:rPr>
        <w:t>会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の準備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0"/>
        <w:gridCol w:w="4569"/>
        <w:gridCol w:w="3865"/>
      </w:tblGrid>
      <w:tr w:rsidR="00DE46A6" w14:paraId="41AC0609" w14:textId="77777777" w:rsidTr="00DE46A6">
        <w:tc>
          <w:tcPr>
            <w:tcW w:w="1200" w:type="dxa"/>
            <w:shd w:val="clear" w:color="auto" w:fill="BFBFBF" w:themeFill="background1" w:themeFillShade="BF"/>
          </w:tcPr>
          <w:p w14:paraId="67AEC47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569" w:type="dxa"/>
            <w:shd w:val="clear" w:color="auto" w:fill="BFBFBF" w:themeFill="background1" w:themeFillShade="BF"/>
          </w:tcPr>
          <w:p w14:paraId="36B454D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3865" w:type="dxa"/>
            <w:shd w:val="clear" w:color="auto" w:fill="BFBFBF" w:themeFill="background1" w:themeFillShade="BF"/>
          </w:tcPr>
          <w:p w14:paraId="3F2676E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DE46A6" w14:paraId="6C043581" w14:textId="77777777" w:rsidTr="00DE46A6">
        <w:tc>
          <w:tcPr>
            <w:tcW w:w="1200" w:type="dxa"/>
          </w:tcPr>
          <w:p w14:paraId="7F704EBF" w14:textId="77777777" w:rsidR="00DE46A6" w:rsidRDefault="00DE46A6" w:rsidP="001C3B4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</w:tc>
        <w:tc>
          <w:tcPr>
            <w:tcW w:w="4569" w:type="dxa"/>
          </w:tcPr>
          <w:p w14:paraId="128A0088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）から</w:t>
            </w:r>
          </w:p>
          <w:p w14:paraId="534320B8" w14:textId="77777777" w:rsidR="00DE46A6" w:rsidRP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）まで</w:t>
            </w:r>
          </w:p>
        </w:tc>
        <w:tc>
          <w:tcPr>
            <w:tcW w:w="3865" w:type="dxa"/>
            <w:vMerge w:val="restart"/>
          </w:tcPr>
          <w:p w14:paraId="514B1F57" w14:textId="77777777" w:rsidR="00696F42" w:rsidRDefault="00696F42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会場は午前９時開館、午後１０時閉館です。</w:t>
            </w: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期間は搬入出を</w:t>
            </w:r>
            <w:r w:rsidR="00134531"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除き</w:t>
            </w: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最長２週間</w:t>
            </w:r>
            <w:r>
              <w:rPr>
                <w:rFonts w:ascii="BIZ UDゴシック" w:hAnsi="BIZ UDゴシック" w:hint="eastAsia"/>
                <w:szCs w:val="24"/>
              </w:rPr>
              <w:t>です。</w:t>
            </w:r>
            <w:r w:rsidR="00842F53">
              <w:rPr>
                <w:rFonts w:ascii="BIZ UDゴシック" w:hAnsi="BIZ UDゴシック" w:hint="eastAsia"/>
                <w:szCs w:val="24"/>
              </w:rPr>
              <w:t>休館日</w:t>
            </w:r>
            <w:r w:rsidR="001C3B46">
              <w:rPr>
                <w:rFonts w:ascii="BIZ UDゴシック" w:hAnsi="BIZ UDゴシック" w:hint="eastAsia"/>
                <w:szCs w:val="24"/>
              </w:rPr>
              <w:t>はご確認</w:t>
            </w:r>
            <w:r w:rsidR="00842F53">
              <w:rPr>
                <w:rFonts w:ascii="BIZ UDゴシック" w:hAnsi="BIZ UDゴシック" w:hint="eastAsia"/>
                <w:szCs w:val="24"/>
              </w:rPr>
              <w:t>ください。</w:t>
            </w:r>
          </w:p>
          <w:p w14:paraId="49FE270B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搬入日　　　　月　　日　（　　）</w:t>
            </w:r>
          </w:p>
          <w:p w14:paraId="362CB40D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搬出日　　　　月　　日　（　　）</w:t>
            </w:r>
          </w:p>
        </w:tc>
      </w:tr>
      <w:tr w:rsidR="00DE46A6" w14:paraId="5926A0B4" w14:textId="77777777" w:rsidTr="00DE46A6">
        <w:tc>
          <w:tcPr>
            <w:tcW w:w="1200" w:type="dxa"/>
          </w:tcPr>
          <w:p w14:paraId="78858D72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569" w:type="dxa"/>
          </w:tcPr>
          <w:p w14:paraId="36904AB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588F5BDE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最終受付　　　時　　分</w:t>
            </w:r>
          </w:p>
          <w:p w14:paraId="0EC44A7D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閉館　　　　　時　　分</w:t>
            </w:r>
          </w:p>
        </w:tc>
        <w:tc>
          <w:tcPr>
            <w:tcW w:w="3865" w:type="dxa"/>
            <w:vMerge/>
          </w:tcPr>
          <w:p w14:paraId="1B6A540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5643E4E6" w14:textId="77777777" w:rsidTr="00DE46A6">
        <w:tc>
          <w:tcPr>
            <w:tcW w:w="1200" w:type="dxa"/>
          </w:tcPr>
          <w:p w14:paraId="39F0058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569" w:type="dxa"/>
          </w:tcPr>
          <w:p w14:paraId="4810508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展示室　・　ミニホール　・</w:t>
            </w:r>
          </w:p>
          <w:p w14:paraId="34EF028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会議室１・２・３</w:t>
            </w:r>
          </w:p>
        </w:tc>
        <w:tc>
          <w:tcPr>
            <w:tcW w:w="3865" w:type="dxa"/>
          </w:tcPr>
          <w:p w14:paraId="5040853A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会場と控室の利用をご検討ください。</w:t>
            </w:r>
          </w:p>
        </w:tc>
      </w:tr>
      <w:tr w:rsidR="00DE46A6" w14:paraId="06D161B4" w14:textId="77777777" w:rsidTr="00DE46A6">
        <w:tc>
          <w:tcPr>
            <w:tcW w:w="1200" w:type="dxa"/>
          </w:tcPr>
          <w:p w14:paraId="05B13BC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7B4FDEB1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421F277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569" w:type="dxa"/>
          </w:tcPr>
          <w:p w14:paraId="403A8B3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一般　　　　　　　　円</w:t>
            </w:r>
          </w:p>
          <w:p w14:paraId="20FB047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　　　　　　円</w:t>
            </w:r>
          </w:p>
          <w:p w14:paraId="58E7E488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　　　　　　円</w:t>
            </w:r>
          </w:p>
        </w:tc>
        <w:tc>
          <w:tcPr>
            <w:tcW w:w="3865" w:type="dxa"/>
          </w:tcPr>
          <w:p w14:paraId="53372D4A" w14:textId="0F8ACCFF" w:rsidR="00DE46A6" w:rsidRDefault="00EB1AED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展示室以外の場所で開催する場合、</w:t>
            </w:r>
            <w:r w:rsidR="00AA6B9E">
              <w:rPr>
                <w:rFonts w:ascii="BIZ UDゴシック" w:hAnsi="BIZ UDゴシック" w:hint="eastAsia"/>
                <w:szCs w:val="24"/>
              </w:rPr>
              <w:t>有料参加</w:t>
            </w:r>
            <w:r w:rsidR="00DE46A6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</w:tc>
      </w:tr>
      <w:tr w:rsidR="00696F42" w14:paraId="08BB751A" w14:textId="77777777" w:rsidTr="001204EF">
        <w:tc>
          <w:tcPr>
            <w:tcW w:w="1200" w:type="dxa"/>
          </w:tcPr>
          <w:p w14:paraId="299DE67F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8434" w:type="dxa"/>
            <w:gridSpan w:val="2"/>
          </w:tcPr>
          <w:p w14:paraId="29A06124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2DD10DE7" w14:textId="77777777" w:rsidTr="00DE46A6">
        <w:tc>
          <w:tcPr>
            <w:tcW w:w="1200" w:type="dxa"/>
          </w:tcPr>
          <w:p w14:paraId="1A8823D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34" w:type="dxa"/>
            <w:gridSpan w:val="2"/>
          </w:tcPr>
          <w:p w14:paraId="73D2B355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7536BCBC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4FF3780D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4A51590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DE46A6" w14:paraId="0788EDC7" w14:textId="77777777" w:rsidTr="00DE46A6">
        <w:tc>
          <w:tcPr>
            <w:tcW w:w="1200" w:type="dxa"/>
          </w:tcPr>
          <w:p w14:paraId="480F1EC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569" w:type="dxa"/>
          </w:tcPr>
          <w:p w14:paraId="071C7331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42F53">
              <w:rPr>
                <w:rFonts w:ascii="BIZ UDゴシック" w:hAnsi="BIZ UDゴシック" w:hint="eastAsia"/>
                <w:szCs w:val="24"/>
              </w:rPr>
              <w:t>最低限</w:t>
            </w:r>
            <w:r w:rsidR="00842F53" w:rsidRPr="00842F53">
              <w:rPr>
                <w:rFonts w:ascii="BIZ UDゴシック" w:hAnsi="BIZ UDゴシック" w:hint="eastAsia"/>
                <w:szCs w:val="24"/>
              </w:rPr>
              <w:t>１</w:t>
            </w:r>
            <w:r w:rsidRPr="00842F53">
              <w:rPr>
                <w:rFonts w:ascii="BIZ UDゴシック" w:hAnsi="BIZ UDゴシック" w:hint="eastAsia"/>
                <w:szCs w:val="24"/>
              </w:rPr>
              <w:t>名</w:t>
            </w:r>
            <w:r>
              <w:rPr>
                <w:rFonts w:ascii="BIZ UDゴシック" w:hAnsi="BIZ UDゴシック" w:hint="eastAsia"/>
                <w:szCs w:val="24"/>
              </w:rPr>
              <w:t>が必要です。</w:t>
            </w:r>
          </w:p>
          <w:p w14:paraId="697BC96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 xml:space="preserve">受付　　　　　　　</w:t>
            </w:r>
            <w:r w:rsidR="00842F53">
              <w:rPr>
                <w:rFonts w:ascii="BIZ UDゴシック" w:hAnsi="BIZ UDゴシック" w:hint="eastAsia"/>
                <w:szCs w:val="24"/>
              </w:rPr>
              <w:t>１</w:t>
            </w:r>
            <w:r>
              <w:rPr>
                <w:rFonts w:ascii="BIZ UDゴシック" w:hAnsi="BIZ UDゴシック" w:hint="eastAsia"/>
                <w:szCs w:val="24"/>
              </w:rPr>
              <w:t>名</w:t>
            </w:r>
          </w:p>
          <w:p w14:paraId="4CEB8EB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03CF4287" w14:textId="77777777" w:rsidR="00842F53" w:rsidRDefault="00842F53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巡回・監視員　　　　名</w:t>
            </w:r>
          </w:p>
          <w:p w14:paraId="4137D710" w14:textId="77777777" w:rsidR="00DE46A6" w:rsidRDefault="00DE46A6" w:rsidP="00842F5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</w:tc>
        <w:tc>
          <w:tcPr>
            <w:tcW w:w="3865" w:type="dxa"/>
          </w:tcPr>
          <w:p w14:paraId="1642462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必要なスタッフをご用意ください。</w:t>
            </w:r>
          </w:p>
        </w:tc>
      </w:tr>
    </w:tbl>
    <w:p w14:paraId="3A6AE93F" w14:textId="77777777" w:rsidR="000F016A" w:rsidRDefault="000F016A" w:rsidP="00842F53">
      <w:pPr>
        <w:rPr>
          <w:rFonts w:ascii="BIZ UDゴシック" w:hAnsi="BIZ UDゴシック"/>
          <w:szCs w:val="24"/>
        </w:rPr>
      </w:pPr>
      <w:bookmarkStart w:id="0" w:name="_GoBack"/>
      <w:bookmarkEnd w:id="0"/>
    </w:p>
    <w:sectPr w:rsidR="000F016A" w:rsidSect="005F30BC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598F" w14:textId="77777777" w:rsidR="001C3B46" w:rsidRDefault="001C3B46" w:rsidP="001C3B46">
      <w:r>
        <w:separator/>
      </w:r>
    </w:p>
  </w:endnote>
  <w:endnote w:type="continuationSeparator" w:id="0">
    <w:p w14:paraId="3B88B15B" w14:textId="77777777" w:rsidR="001C3B46" w:rsidRDefault="001C3B46" w:rsidP="001C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112C" w14:textId="77777777" w:rsidR="001C3B46" w:rsidRDefault="001C3B46" w:rsidP="001C3B46">
      <w:r>
        <w:separator/>
      </w:r>
    </w:p>
  </w:footnote>
  <w:footnote w:type="continuationSeparator" w:id="0">
    <w:p w14:paraId="2283E5F5" w14:textId="77777777" w:rsidR="001C3B46" w:rsidRDefault="001C3B46" w:rsidP="001C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F2F5" w14:textId="4AE91B13" w:rsidR="001C3B46" w:rsidRPr="001C3B46" w:rsidRDefault="001C3B46" w:rsidP="001C3B46">
    <w:pPr>
      <w:pStyle w:val="a6"/>
      <w:jc w:val="right"/>
      <w:rPr>
        <w:rFonts w:ascii="BIZ UD明朝 Medium" w:eastAsia="BIZ UD明朝 Medium" w:hAnsi="BIZ UD明朝 Medium"/>
        <w:sz w:val="21"/>
        <w:szCs w:val="21"/>
      </w:rPr>
    </w:pPr>
    <w:r>
      <w:rPr>
        <w:rFonts w:ascii="BIZ UD明朝 Medium" w:eastAsia="BIZ UD明朝 Medium" w:hAnsi="BIZ UD明朝 Medium" w:hint="eastAsia"/>
      </w:rPr>
      <w:t>令和</w:t>
    </w:r>
    <w:r w:rsidR="00EB1AED">
      <w:rPr>
        <w:rFonts w:ascii="BIZ UD明朝 Medium" w:eastAsia="BIZ UD明朝 Medium" w:hAnsi="BIZ UD明朝 Medium" w:hint="eastAsia"/>
      </w:rPr>
      <w:t>７</w:t>
    </w:r>
    <w:r>
      <w:rPr>
        <w:rFonts w:ascii="BIZ UD明朝 Medium" w:eastAsia="BIZ UD明朝 Medium" w:hAnsi="BIZ UD明朝 Medium" w:hint="eastAsia"/>
      </w:rPr>
      <w:t>年度</w:t>
    </w:r>
    <w:r w:rsidRPr="001C3B46">
      <w:rPr>
        <w:rFonts w:ascii="BIZ UD明朝 Medium" w:eastAsia="BIZ UD明朝 Medium" w:hAnsi="BIZ UD明朝 Medium" w:hint="eastAsia"/>
      </w:rPr>
      <w:t>三芳町芸術文化支援事業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2"/>
    <w:rsid w:val="000D16AF"/>
    <w:rsid w:val="000E29AB"/>
    <w:rsid w:val="000F016A"/>
    <w:rsid w:val="00134531"/>
    <w:rsid w:val="001C3B46"/>
    <w:rsid w:val="001E2A2A"/>
    <w:rsid w:val="002147F7"/>
    <w:rsid w:val="0030005D"/>
    <w:rsid w:val="0044474C"/>
    <w:rsid w:val="00450877"/>
    <w:rsid w:val="005F30BC"/>
    <w:rsid w:val="00696F42"/>
    <w:rsid w:val="006D673F"/>
    <w:rsid w:val="007750C0"/>
    <w:rsid w:val="007C39B0"/>
    <w:rsid w:val="007F35C7"/>
    <w:rsid w:val="00813E5B"/>
    <w:rsid w:val="00835B4E"/>
    <w:rsid w:val="00842F53"/>
    <w:rsid w:val="009D3C05"/>
    <w:rsid w:val="00AA6B9E"/>
    <w:rsid w:val="00AF04B2"/>
    <w:rsid w:val="00B42AF0"/>
    <w:rsid w:val="00BE788B"/>
    <w:rsid w:val="00C761F0"/>
    <w:rsid w:val="00C82C23"/>
    <w:rsid w:val="00D91A8D"/>
    <w:rsid w:val="00DE46A6"/>
    <w:rsid w:val="00E7123F"/>
    <w:rsid w:val="00E820E3"/>
    <w:rsid w:val="00EB1AED"/>
    <w:rsid w:val="00F116CA"/>
    <w:rsid w:val="00FE30FB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A58D82"/>
  <w15:chartTrackingRefBased/>
  <w15:docId w15:val="{4713C748-CBC3-48C3-BB57-0F2199C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BC"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B46"/>
    <w:rPr>
      <w:rFonts w:eastAsia="BIZ UDゴシック"/>
      <w:sz w:val="24"/>
    </w:rPr>
  </w:style>
  <w:style w:type="paragraph" w:styleId="a8">
    <w:name w:val="footer"/>
    <w:basedOn w:val="a"/>
    <w:link w:val="a9"/>
    <w:uiPriority w:val="99"/>
    <w:unhideWhenUsed/>
    <w:rsid w:val="001C3B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B46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</dc:title>
  <dc:subject/>
  <dc:creator>NU1928</dc:creator>
  <cp:keywords/>
  <dc:description/>
  <cp:lastModifiedBy>NU1928</cp:lastModifiedBy>
  <cp:revision>3</cp:revision>
  <cp:lastPrinted>2023-08-14T04:57:00Z</cp:lastPrinted>
  <dcterms:created xsi:type="dcterms:W3CDTF">2024-07-30T01:16:00Z</dcterms:created>
  <dcterms:modified xsi:type="dcterms:W3CDTF">2024-08-29T01:33:00Z</dcterms:modified>
</cp:coreProperties>
</file>