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34" w:rsidRDefault="00937C13">
      <w:bookmarkStart w:id="0" w:name="_GoBack"/>
      <w:bookmarkEnd w:id="0"/>
      <w:r>
        <w:rPr>
          <w:rFonts w:hint="eastAsia"/>
        </w:rPr>
        <w:t>（様式１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:rsidR="00937C13" w:rsidRDefault="00937C13"/>
    <w:p w:rsidR="00937C13" w:rsidRDefault="00937C13" w:rsidP="00937C13">
      <w:pPr>
        <w:jc w:val="center"/>
      </w:pPr>
      <w:r>
        <w:rPr>
          <w:rFonts w:hint="eastAsia"/>
        </w:rPr>
        <w:t>改　善　結　果　報　告　書</w:t>
      </w:r>
    </w:p>
    <w:p w:rsidR="00937C13" w:rsidRDefault="00937C13"/>
    <w:p w:rsidR="00937C13" w:rsidRDefault="00937C13" w:rsidP="00937C13">
      <w:pPr>
        <w:ind w:firstLineChars="2300" w:firstLine="4830"/>
      </w:pPr>
      <w:r>
        <w:rPr>
          <w:rFonts w:hint="eastAsia"/>
        </w:rPr>
        <w:t>事業所名</w:t>
      </w:r>
    </w:p>
    <w:p w:rsidR="00937C13" w:rsidRDefault="00937C13" w:rsidP="00937C13">
      <w:pPr>
        <w:ind w:firstLineChars="2300" w:firstLine="4830"/>
      </w:pPr>
      <w:r>
        <w:rPr>
          <w:rFonts w:hint="eastAsia"/>
        </w:rPr>
        <w:t>サービス種類</w:t>
      </w:r>
    </w:p>
    <w:p w:rsidR="00937C13" w:rsidRDefault="00937C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37C13" w:rsidTr="00B92290">
        <w:tc>
          <w:tcPr>
            <w:tcW w:w="846" w:type="dxa"/>
          </w:tcPr>
          <w:p w:rsidR="00937C13" w:rsidRDefault="00937C13" w:rsidP="00937C1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648" w:type="dxa"/>
          </w:tcPr>
          <w:p w:rsidR="00937C13" w:rsidRDefault="00937C13" w:rsidP="00937C13">
            <w:pPr>
              <w:jc w:val="center"/>
            </w:pPr>
            <w:r>
              <w:rPr>
                <w:rFonts w:hint="eastAsia"/>
              </w:rPr>
              <w:t>改善内容</w:t>
            </w:r>
          </w:p>
        </w:tc>
      </w:tr>
      <w:tr w:rsidR="00937C13" w:rsidTr="00B92290">
        <w:trPr>
          <w:trHeight w:val="9145"/>
        </w:trPr>
        <w:tc>
          <w:tcPr>
            <w:tcW w:w="846" w:type="dxa"/>
          </w:tcPr>
          <w:p w:rsidR="00937C13" w:rsidRDefault="00937C13"/>
        </w:tc>
        <w:tc>
          <w:tcPr>
            <w:tcW w:w="7648" w:type="dxa"/>
          </w:tcPr>
          <w:p w:rsidR="00937C13" w:rsidRDefault="00937C13"/>
        </w:tc>
      </w:tr>
    </w:tbl>
    <w:p w:rsidR="00937C13" w:rsidRDefault="00937C13" w:rsidP="00937C13">
      <w:pPr>
        <w:ind w:left="180" w:hangingChars="100" w:hanging="180"/>
        <w:rPr>
          <w:sz w:val="18"/>
          <w:szCs w:val="18"/>
        </w:rPr>
      </w:pPr>
      <w:r w:rsidRPr="00937C13">
        <w:rPr>
          <w:rFonts w:hint="eastAsia"/>
          <w:sz w:val="18"/>
          <w:szCs w:val="18"/>
        </w:rPr>
        <w:t>※番号の欄には、「文書指導（改善報告を要する事項）に関する事項」にある「指導内容」の番号を記載してください。</w:t>
      </w:r>
    </w:p>
    <w:p w:rsidR="00937C13" w:rsidRPr="00937C13" w:rsidRDefault="00937C1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改善内容の欄には、改善年月日、具体的な改善内容を記載してください。</w:t>
      </w:r>
    </w:p>
    <w:sectPr w:rsidR="00937C13" w:rsidRPr="00937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F"/>
    <w:rsid w:val="0010144F"/>
    <w:rsid w:val="00587834"/>
    <w:rsid w:val="00937C13"/>
    <w:rsid w:val="00B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27048-92C2-456A-AD75-AB32039D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U0241</dc:creator>
  <cp:keywords/>
  <dc:description/>
  <cp:lastModifiedBy>U0241</cp:lastModifiedBy>
  <cp:revision>3</cp:revision>
  <dcterms:created xsi:type="dcterms:W3CDTF">2017-02-22T04:34:00Z</dcterms:created>
  <dcterms:modified xsi:type="dcterms:W3CDTF">2017-02-22T06:23:00Z</dcterms:modified>
</cp:coreProperties>
</file>